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64DB" w14:textId="77777777" w:rsidR="00D41D6A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D820458" w14:textId="77777777" w:rsidR="00D41D6A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3B5AEBE" w14:textId="5D135AC0" w:rsidR="00D41D6A" w:rsidRPr="008F6F3D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8F6F3D">
        <w:rPr>
          <w:rFonts w:ascii="Times New Roman" w:hAnsi="Times New Roman"/>
          <w:b/>
          <w:bCs/>
          <w:color w:val="000000"/>
          <w:lang w:val="uk-UA"/>
        </w:rPr>
        <w:t>Відомості про компанію з управління активами, аудиторську фірму, оцінювача майна, депозитарну установу, що зазначені у проспекті емісії АТ «</w:t>
      </w:r>
      <w:r w:rsidR="00A82858">
        <w:rPr>
          <w:rFonts w:ascii="Times New Roman" w:hAnsi="Times New Roman"/>
          <w:b/>
          <w:bCs/>
          <w:color w:val="000000"/>
          <w:lang w:val="uk-UA"/>
        </w:rPr>
        <w:t>БЛАНЕС</w:t>
      </w:r>
      <w:r w:rsidRPr="008F6F3D">
        <w:rPr>
          <w:rFonts w:ascii="Times New Roman" w:hAnsi="Times New Roman"/>
          <w:b/>
          <w:bCs/>
          <w:color w:val="000000"/>
          <w:lang w:val="uk-UA"/>
        </w:rPr>
        <w:t>»</w:t>
      </w:r>
    </w:p>
    <w:p w14:paraId="1BFD95FA" w14:textId="16573647" w:rsidR="00D41D6A" w:rsidRPr="008F6F3D" w:rsidRDefault="00D41D6A" w:rsidP="00D41D6A">
      <w:pPr>
        <w:shd w:val="clear" w:color="auto" w:fill="FFFFFF"/>
        <w:tabs>
          <w:tab w:val="left" w:pos="701"/>
        </w:tabs>
        <w:spacing w:before="14"/>
        <w:ind w:left="10"/>
        <w:jc w:val="center"/>
        <w:rPr>
          <w:rFonts w:ascii="Times New Roman" w:hAnsi="Times New Roman"/>
          <w:bCs/>
          <w:color w:val="000000"/>
          <w:lang w:val="uk-UA"/>
        </w:rPr>
      </w:pPr>
      <w:r w:rsidRPr="008F6F3D">
        <w:rPr>
          <w:rFonts w:ascii="Times New Roman" w:hAnsi="Times New Roman"/>
          <w:b/>
          <w:bCs/>
          <w:color w:val="000000"/>
          <w:lang w:val="uk-UA"/>
        </w:rPr>
        <w:t>та з якими укладені відповідні договори щодо обслуговування АТ «</w:t>
      </w:r>
      <w:r w:rsidR="00A82858">
        <w:rPr>
          <w:rFonts w:ascii="Times New Roman" w:hAnsi="Times New Roman"/>
          <w:b/>
          <w:bCs/>
          <w:color w:val="000000"/>
          <w:lang w:val="uk-UA"/>
        </w:rPr>
        <w:t>БЛАНЕС</w:t>
      </w:r>
      <w:r w:rsidRPr="008F6F3D">
        <w:rPr>
          <w:rFonts w:ascii="Times New Roman" w:hAnsi="Times New Roman"/>
          <w:b/>
          <w:bCs/>
          <w:color w:val="000000"/>
          <w:lang w:val="uk-UA"/>
        </w:rPr>
        <w:t>».</w:t>
      </w:r>
      <w:r w:rsidRPr="008F6F3D">
        <w:rPr>
          <w:rFonts w:ascii="Times New Roman" w:hAnsi="Times New Roman"/>
          <w:bCs/>
          <w:color w:val="000000"/>
          <w:lang w:val="uk-UA"/>
        </w:rPr>
        <w:t xml:space="preserve">   </w:t>
      </w:r>
    </w:p>
    <w:p w14:paraId="6A6F6179" w14:textId="77777777" w:rsidR="00C7176D" w:rsidRPr="00C477B0" w:rsidRDefault="00C7176D" w:rsidP="002C4A82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3CB6305C" w14:textId="77777777" w:rsidR="003C033F" w:rsidRPr="003C033F" w:rsidRDefault="002C4A82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Cs w:val="24"/>
          <w:lang w:val="uk-UA"/>
        </w:rPr>
      </w:pPr>
      <w:r w:rsidRPr="00D41D6A">
        <w:rPr>
          <w:rFonts w:ascii="Times New Roman" w:hAnsi="Times New Roman"/>
          <w:b/>
          <w:sz w:val="20"/>
          <w:lang w:val="uk-UA"/>
        </w:rPr>
        <w:t xml:space="preserve"> </w:t>
      </w:r>
      <w:r w:rsidR="003C033F" w:rsidRPr="003C033F">
        <w:rPr>
          <w:rFonts w:ascii="Times New Roman" w:hAnsi="Times New Roman"/>
          <w:b/>
          <w:szCs w:val="24"/>
          <w:lang w:val="uk-UA"/>
        </w:rPr>
        <w:t>Відомості про Компанію з управління активами:</w:t>
      </w:r>
    </w:p>
    <w:p w14:paraId="346A07B9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Повне найменування: </w:t>
      </w:r>
      <w:r w:rsidRPr="003C033F">
        <w:rPr>
          <w:rFonts w:ascii="Times New Roman" w:hAnsi="Times New Roman"/>
          <w:color w:val="000000"/>
          <w:spacing w:val="-2"/>
          <w:szCs w:val="24"/>
          <w:lang w:val="uk-UA"/>
        </w:rPr>
        <w:t>ТОВАРИСТВО З ОБМЕЖЕНОЮ ВІДПОВІДАЛЬНІСТЮ «КОМПАНІЯ З УПРАВЛІННЯ АКТИВАМИ «РОЯЛ-СТАНДАРТ».</w:t>
      </w:r>
    </w:p>
    <w:p w14:paraId="62B716ED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Скорочене найменування: </w:t>
      </w:r>
      <w:r w:rsidRPr="003C033F">
        <w:rPr>
          <w:rFonts w:ascii="Times New Roman" w:hAnsi="Times New Roman"/>
          <w:color w:val="000000"/>
          <w:spacing w:val="-2"/>
          <w:szCs w:val="24"/>
          <w:lang w:val="uk-UA"/>
        </w:rPr>
        <w:t>ТОВ «КУА «РОЯЛ-СТАНДАРТ».</w:t>
      </w:r>
    </w:p>
    <w:p w14:paraId="24F77052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Ідентифікаційний код юридичної особи: 39287391.</w:t>
      </w:r>
    </w:p>
    <w:p w14:paraId="439CB4AF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Місцезнаходження, номер телефону, факсу: 79020, м. Львів, вул. Малоголосківська, буд. 12Б, тел./факс (044) 221-65-39.</w:t>
      </w:r>
    </w:p>
    <w:p w14:paraId="6DCC6E92" w14:textId="77777777" w:rsidR="003C033F" w:rsidRPr="003C033F" w:rsidRDefault="003C033F" w:rsidP="003C033F">
      <w:pPr>
        <w:pStyle w:val="a5"/>
        <w:shd w:val="clear" w:color="auto" w:fill="FFFFFF"/>
        <w:tabs>
          <w:tab w:val="left" w:pos="0"/>
        </w:tabs>
        <w:ind w:right="71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Номер і дата прийняття рішення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 </w:t>
      </w:r>
      <w:r w:rsidRPr="003C033F">
        <w:rPr>
          <w:rFonts w:ascii="Times New Roman" w:hAnsi="Times New Roman"/>
          <w:color w:val="000000"/>
          <w:spacing w:val="-2"/>
          <w:szCs w:val="24"/>
          <w:lang w:val="uk-UA"/>
        </w:rPr>
        <w:t xml:space="preserve">1111 від </w:t>
      </w:r>
      <w:r w:rsidRPr="003C033F">
        <w:rPr>
          <w:rFonts w:ascii="Times New Roman" w:hAnsi="Times New Roman"/>
          <w:szCs w:val="24"/>
          <w:lang w:val="uk-UA"/>
        </w:rPr>
        <w:t>28.07.2015р.</w:t>
      </w:r>
    </w:p>
    <w:p w14:paraId="5528C200" w14:textId="30462EED" w:rsidR="003C033F" w:rsidRDefault="003C033F" w:rsidP="003C033F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Договір про управління активами корпоративного інвестиційного фонду</w:t>
      </w:r>
      <w:r w:rsidRPr="003C033F">
        <w:rPr>
          <w:b/>
          <w:i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>№</w:t>
      </w:r>
      <w:r w:rsidR="00943B32" w:rsidRPr="00943B32">
        <w:rPr>
          <w:rFonts w:ascii="Times New Roman" w:hAnsi="Times New Roman"/>
          <w:szCs w:val="24"/>
          <w:lang w:val="uk-UA"/>
        </w:rPr>
        <w:t>2</w:t>
      </w:r>
      <w:r w:rsidR="00A82858">
        <w:rPr>
          <w:rFonts w:ascii="Times New Roman" w:hAnsi="Times New Roman"/>
          <w:szCs w:val="24"/>
          <w:lang w:val="uk-UA"/>
        </w:rPr>
        <w:t>1</w:t>
      </w:r>
      <w:r w:rsidR="00943B32" w:rsidRPr="00943B32">
        <w:rPr>
          <w:rFonts w:ascii="Times New Roman" w:hAnsi="Times New Roman"/>
          <w:szCs w:val="24"/>
          <w:lang w:val="uk-UA"/>
        </w:rPr>
        <w:t xml:space="preserve">/2021 </w:t>
      </w:r>
      <w:r w:rsidRPr="003C033F">
        <w:rPr>
          <w:rFonts w:ascii="Times New Roman" w:hAnsi="Times New Roman"/>
          <w:szCs w:val="24"/>
          <w:lang w:val="uk-UA"/>
        </w:rPr>
        <w:t xml:space="preserve">від </w:t>
      </w:r>
      <w:r w:rsidR="00A82858">
        <w:rPr>
          <w:rFonts w:ascii="Times New Roman" w:hAnsi="Times New Roman"/>
          <w:szCs w:val="24"/>
          <w:lang w:val="uk-UA"/>
        </w:rPr>
        <w:t>17</w:t>
      </w:r>
      <w:r w:rsidR="00943B32" w:rsidRPr="00943B32">
        <w:rPr>
          <w:rFonts w:ascii="Times New Roman" w:hAnsi="Times New Roman"/>
          <w:szCs w:val="24"/>
          <w:lang w:val="uk-UA"/>
        </w:rPr>
        <w:t>.0</w:t>
      </w:r>
      <w:r w:rsidR="00A82858">
        <w:rPr>
          <w:rFonts w:ascii="Times New Roman" w:hAnsi="Times New Roman"/>
          <w:szCs w:val="24"/>
          <w:lang w:val="uk-UA"/>
        </w:rPr>
        <w:t>3</w:t>
      </w:r>
      <w:r w:rsidR="00943B32" w:rsidRPr="00943B32">
        <w:rPr>
          <w:rFonts w:ascii="Times New Roman" w:hAnsi="Times New Roman"/>
          <w:szCs w:val="24"/>
          <w:lang w:val="uk-UA"/>
        </w:rPr>
        <w:t xml:space="preserve">.2021 р. </w:t>
      </w:r>
      <w:r w:rsidR="00943B32">
        <w:rPr>
          <w:rFonts w:ascii="Times New Roman" w:hAnsi="Times New Roman"/>
          <w:szCs w:val="24"/>
          <w:lang w:val="uk-UA"/>
        </w:rPr>
        <w:t xml:space="preserve">строком </w:t>
      </w:r>
      <w:r w:rsidR="00943B32" w:rsidRPr="00943B32">
        <w:rPr>
          <w:rFonts w:ascii="Times New Roman" w:hAnsi="Times New Roman"/>
          <w:szCs w:val="24"/>
          <w:lang w:val="uk-UA"/>
        </w:rPr>
        <w:t xml:space="preserve">дії: </w:t>
      </w:r>
      <w:r w:rsidR="00A82858">
        <w:rPr>
          <w:rFonts w:ascii="Times New Roman" w:hAnsi="Times New Roman"/>
          <w:szCs w:val="24"/>
          <w:lang w:val="uk-UA"/>
        </w:rPr>
        <w:t>17</w:t>
      </w:r>
      <w:r w:rsidR="00943B32" w:rsidRPr="00943B32">
        <w:rPr>
          <w:rFonts w:ascii="Times New Roman" w:hAnsi="Times New Roman"/>
          <w:szCs w:val="24"/>
          <w:lang w:val="uk-UA"/>
        </w:rPr>
        <w:t>.0</w:t>
      </w:r>
      <w:r w:rsidR="00A82858">
        <w:rPr>
          <w:rFonts w:ascii="Times New Roman" w:hAnsi="Times New Roman"/>
          <w:szCs w:val="24"/>
          <w:lang w:val="uk-UA"/>
        </w:rPr>
        <w:t>3</w:t>
      </w:r>
      <w:r w:rsidR="00943B32" w:rsidRPr="00943B32">
        <w:rPr>
          <w:rFonts w:ascii="Times New Roman" w:hAnsi="Times New Roman"/>
          <w:szCs w:val="24"/>
          <w:lang w:val="uk-UA"/>
        </w:rPr>
        <w:t xml:space="preserve">.2021 р. – </w:t>
      </w:r>
      <w:r w:rsidR="00A82858">
        <w:rPr>
          <w:rFonts w:ascii="Times New Roman" w:hAnsi="Times New Roman"/>
          <w:szCs w:val="24"/>
          <w:lang w:val="uk-UA"/>
        </w:rPr>
        <w:t>17</w:t>
      </w:r>
      <w:r w:rsidR="00943B32" w:rsidRPr="00943B32">
        <w:rPr>
          <w:rFonts w:ascii="Times New Roman" w:hAnsi="Times New Roman"/>
          <w:szCs w:val="24"/>
          <w:lang w:val="uk-UA"/>
        </w:rPr>
        <w:t>.0</w:t>
      </w:r>
      <w:r w:rsidR="00A82858">
        <w:rPr>
          <w:rFonts w:ascii="Times New Roman" w:hAnsi="Times New Roman"/>
          <w:szCs w:val="24"/>
          <w:lang w:val="uk-UA"/>
        </w:rPr>
        <w:t>3</w:t>
      </w:r>
      <w:r w:rsidR="00943B32" w:rsidRPr="00943B32">
        <w:rPr>
          <w:rFonts w:ascii="Times New Roman" w:hAnsi="Times New Roman"/>
          <w:szCs w:val="24"/>
          <w:lang w:val="uk-UA"/>
        </w:rPr>
        <w:t>.2026 р.</w:t>
      </w:r>
    </w:p>
    <w:p w14:paraId="784B7A6D" w14:textId="77777777" w:rsidR="00943B32" w:rsidRPr="003C033F" w:rsidRDefault="00943B32" w:rsidP="003C033F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</w:p>
    <w:p w14:paraId="17A768BF" w14:textId="77777777" w:rsidR="003C033F" w:rsidRPr="003C033F" w:rsidRDefault="003C033F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</w:pPr>
      <w:r w:rsidRPr="003C033F"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  <w:t xml:space="preserve">Відомості про оцінювача майна Фонду: </w:t>
      </w:r>
    </w:p>
    <w:p w14:paraId="0C6A2CB3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Повне найменування: </w:t>
      </w:r>
      <w:r w:rsidRPr="003C033F">
        <w:rPr>
          <w:rFonts w:ascii="Times New Roman" w:hAnsi="Times New Roman"/>
          <w:color w:val="000000"/>
          <w:szCs w:val="24"/>
          <w:lang w:val="uk-UA"/>
        </w:rPr>
        <w:t>ТОВАРИСТВО З ОБМЕЖЕНОЮ ВІДПОВІДАЛЬНІСТЮ «ТЕРМІН ЛТД».</w:t>
      </w:r>
    </w:p>
    <w:p w14:paraId="6041832D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Ідентифікаційний код юридичної особи: 19334620.</w:t>
      </w:r>
    </w:p>
    <w:p w14:paraId="4C523F5F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eastAsia="Calibri" w:hAnsi="Times New Roman"/>
          <w:color w:val="000000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Місцезнаходження: </w:t>
      </w:r>
      <w:r w:rsidRPr="003C033F">
        <w:rPr>
          <w:rFonts w:ascii="Times New Roman" w:hAnsi="Times New Roman"/>
          <w:color w:val="000000"/>
          <w:szCs w:val="24"/>
          <w:lang w:val="uk-UA"/>
        </w:rPr>
        <w:t>79053, м. Львів, вул. Аркаса, буд. 13, кв. 2.</w:t>
      </w:r>
    </w:p>
    <w:p w14:paraId="0A55FA2E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Сертифікат суб’єкта оціночної діяльності, виданий Фондом Державного майна України, строк дії сертифіката: з 19.03.2021 р. по 19.03.2024 р.</w:t>
      </w:r>
    </w:p>
    <w:p w14:paraId="1F6B61F2" w14:textId="70D8AC55" w:rsidR="003C033F" w:rsidRPr="003C033F" w:rsidRDefault="003C033F" w:rsidP="003C033F">
      <w:pPr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Договір  про надання послуг з оцінки майна інституту спільного інвестування </w:t>
      </w:r>
      <w:r w:rsidR="00943B32" w:rsidRPr="00943B32">
        <w:rPr>
          <w:rFonts w:ascii="Times New Roman" w:hAnsi="Times New Roman"/>
          <w:szCs w:val="24"/>
          <w:lang w:val="uk-UA"/>
        </w:rPr>
        <w:t>№2021/0</w:t>
      </w:r>
      <w:r w:rsidR="00A82858">
        <w:rPr>
          <w:rFonts w:ascii="Times New Roman" w:hAnsi="Times New Roman"/>
          <w:szCs w:val="24"/>
          <w:lang w:val="uk-UA"/>
        </w:rPr>
        <w:t>3</w:t>
      </w:r>
      <w:r w:rsidR="00943B32" w:rsidRPr="00943B32">
        <w:rPr>
          <w:rFonts w:ascii="Times New Roman" w:hAnsi="Times New Roman"/>
          <w:szCs w:val="24"/>
          <w:lang w:val="uk-UA"/>
        </w:rPr>
        <w:t>/</w:t>
      </w:r>
      <w:r w:rsidR="00A82858">
        <w:rPr>
          <w:rFonts w:ascii="Times New Roman" w:hAnsi="Times New Roman"/>
          <w:szCs w:val="24"/>
          <w:lang w:val="uk-UA"/>
        </w:rPr>
        <w:t>18</w:t>
      </w:r>
      <w:r w:rsidR="00943B32" w:rsidRPr="00943B32">
        <w:rPr>
          <w:rFonts w:ascii="Times New Roman" w:hAnsi="Times New Roman"/>
          <w:szCs w:val="24"/>
          <w:lang w:val="uk-UA"/>
        </w:rPr>
        <w:t xml:space="preserve">-1 від </w:t>
      </w:r>
      <w:r w:rsidR="00A82858" w:rsidRPr="00A82858">
        <w:rPr>
          <w:rFonts w:ascii="Times New Roman" w:hAnsi="Times New Roman"/>
          <w:szCs w:val="24"/>
          <w:lang w:val="uk-UA"/>
        </w:rPr>
        <w:t xml:space="preserve">18.03.2021 </w:t>
      </w:r>
      <w:r w:rsidR="00943B32" w:rsidRPr="00943B32">
        <w:rPr>
          <w:rFonts w:ascii="Times New Roman" w:hAnsi="Times New Roman"/>
          <w:szCs w:val="24"/>
          <w:lang w:val="uk-UA"/>
        </w:rPr>
        <w:t>року</w:t>
      </w:r>
      <w:r w:rsidRPr="003C033F">
        <w:rPr>
          <w:rFonts w:ascii="Times New Roman" w:hAnsi="Times New Roman"/>
          <w:szCs w:val="24"/>
          <w:lang w:val="uk-UA"/>
        </w:rPr>
        <w:t xml:space="preserve">, строком дії:  </w:t>
      </w:r>
      <w:r w:rsidR="00A82858" w:rsidRPr="00A82858">
        <w:rPr>
          <w:rFonts w:ascii="Times New Roman" w:hAnsi="Times New Roman"/>
          <w:szCs w:val="24"/>
          <w:lang w:val="uk-UA"/>
        </w:rPr>
        <w:t xml:space="preserve">18.03.2021 </w:t>
      </w:r>
      <w:r w:rsidRPr="003C033F">
        <w:rPr>
          <w:rFonts w:ascii="Times New Roman" w:hAnsi="Times New Roman"/>
          <w:szCs w:val="24"/>
          <w:lang w:val="uk-UA"/>
        </w:rPr>
        <w:t>р. - до повного виконання Сторонами взаємних зобов’язань.</w:t>
      </w:r>
    </w:p>
    <w:p w14:paraId="75995355" w14:textId="77777777" w:rsidR="003C033F" w:rsidRPr="003C033F" w:rsidRDefault="003C033F" w:rsidP="003C033F">
      <w:pPr>
        <w:shd w:val="clear" w:color="auto" w:fill="FFFFFF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Cs w:val="24"/>
          <w:lang w:val="uk-UA"/>
        </w:rPr>
      </w:pPr>
    </w:p>
    <w:p w14:paraId="161EDC97" w14:textId="77777777" w:rsidR="003C033F" w:rsidRPr="003C033F" w:rsidRDefault="003C033F" w:rsidP="003C033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b/>
          <w:bCs/>
          <w:color w:val="000000"/>
          <w:spacing w:val="-2"/>
          <w:lang w:val="uk-UA"/>
        </w:rPr>
      </w:pPr>
      <w:r w:rsidRPr="003C033F">
        <w:rPr>
          <w:b/>
          <w:bCs/>
          <w:color w:val="000000"/>
          <w:spacing w:val="-2"/>
          <w:lang w:val="uk-UA"/>
        </w:rPr>
        <w:t>Відомості про аудиторську фірму:</w:t>
      </w:r>
    </w:p>
    <w:p w14:paraId="3901584F" w14:textId="77777777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 Повне найменування: ТОВАРИСТВО З ОБМЕЖЕНОЮ ВІДПОВІДАЛЬНІСТЮ АУДИТОРСЬКА ФІРМА</w:t>
      </w:r>
      <w:r w:rsidRPr="003C033F">
        <w:rPr>
          <w:rFonts w:ascii="Times New Roman" w:hAnsi="Times New Roman"/>
          <w:b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>«ГАЛИЧИНА-АУДИТСЕРВІС».</w:t>
      </w:r>
    </w:p>
    <w:p w14:paraId="03A5A52C" w14:textId="77777777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Код за ЄДРПОУ: 22599983.</w:t>
      </w:r>
    </w:p>
    <w:p w14:paraId="04BE2DA1" w14:textId="77777777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Номер реєстрації у Реєстрі аудиторів та суб’єктів аудиторської діяльності: №0804.</w:t>
      </w:r>
    </w:p>
    <w:p w14:paraId="0EE92626" w14:textId="6C177F33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color w:val="000000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Договір про надання аудиторських послуг №</w:t>
      </w:r>
      <w:r w:rsidR="00A82858">
        <w:rPr>
          <w:rFonts w:ascii="Times New Roman" w:hAnsi="Times New Roman"/>
          <w:szCs w:val="24"/>
          <w:lang w:val="uk-UA"/>
        </w:rPr>
        <w:t xml:space="preserve"> </w:t>
      </w:r>
      <w:r w:rsidR="00A82858" w:rsidRPr="00A82858">
        <w:rPr>
          <w:rFonts w:ascii="Times New Roman" w:hAnsi="Times New Roman"/>
          <w:szCs w:val="24"/>
          <w:lang w:val="uk-UA"/>
        </w:rPr>
        <w:t>22.13/Азл-2022</w:t>
      </w:r>
      <w:r w:rsidR="00A82858">
        <w:rPr>
          <w:rFonts w:ascii="Times New Roman" w:hAnsi="Times New Roman"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 xml:space="preserve">від </w:t>
      </w:r>
      <w:r w:rsidR="009E2180">
        <w:rPr>
          <w:rFonts w:ascii="Times New Roman" w:hAnsi="Times New Roman"/>
          <w:szCs w:val="24"/>
          <w:lang w:val="uk-UA"/>
        </w:rPr>
        <w:t>19</w:t>
      </w:r>
      <w:r w:rsidRPr="003C033F">
        <w:rPr>
          <w:rFonts w:ascii="Times New Roman" w:hAnsi="Times New Roman"/>
          <w:szCs w:val="24"/>
          <w:lang w:val="uk-UA"/>
        </w:rPr>
        <w:t>.1</w:t>
      </w:r>
      <w:r w:rsidR="009E2180">
        <w:rPr>
          <w:rFonts w:ascii="Times New Roman" w:hAnsi="Times New Roman"/>
          <w:szCs w:val="24"/>
          <w:lang w:val="uk-UA"/>
        </w:rPr>
        <w:t>2</w:t>
      </w:r>
      <w:r w:rsidRPr="003C033F">
        <w:rPr>
          <w:rFonts w:ascii="Times New Roman" w:hAnsi="Times New Roman"/>
          <w:szCs w:val="24"/>
          <w:lang w:val="uk-UA"/>
        </w:rPr>
        <w:t xml:space="preserve">.2022 р., строком дії: з </w:t>
      </w:r>
      <w:r w:rsidR="009E2180">
        <w:rPr>
          <w:rFonts w:ascii="Times New Roman" w:hAnsi="Times New Roman"/>
          <w:szCs w:val="24"/>
          <w:lang w:val="uk-UA"/>
        </w:rPr>
        <w:t>19</w:t>
      </w:r>
      <w:r w:rsidRPr="003C033F">
        <w:rPr>
          <w:rFonts w:ascii="Times New Roman" w:hAnsi="Times New Roman"/>
          <w:szCs w:val="24"/>
          <w:lang w:val="uk-UA"/>
        </w:rPr>
        <w:t>.1</w:t>
      </w:r>
      <w:r w:rsidR="009E2180">
        <w:rPr>
          <w:rFonts w:ascii="Times New Roman" w:hAnsi="Times New Roman"/>
          <w:szCs w:val="24"/>
          <w:lang w:val="uk-UA"/>
        </w:rPr>
        <w:t>2</w:t>
      </w:r>
      <w:r w:rsidRPr="003C033F">
        <w:rPr>
          <w:rFonts w:ascii="Times New Roman" w:hAnsi="Times New Roman"/>
          <w:szCs w:val="24"/>
          <w:lang w:val="uk-UA"/>
        </w:rPr>
        <w:t>.2022 р. до повного виконання сторонами взаємних зобов’язань.</w:t>
      </w:r>
    </w:p>
    <w:p w14:paraId="21693D2C" w14:textId="77777777" w:rsidR="003C033F" w:rsidRPr="003C033F" w:rsidRDefault="003C033F" w:rsidP="003C033F">
      <w:pPr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Cs w:val="24"/>
          <w:lang w:val="uk-UA"/>
        </w:rPr>
      </w:pPr>
    </w:p>
    <w:p w14:paraId="5D5C91C1" w14:textId="77777777" w:rsidR="003C033F" w:rsidRPr="003C033F" w:rsidRDefault="003C033F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</w:pPr>
      <w:r w:rsidRPr="003C033F"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  <w:t>Відомості про депозитарну установу:</w:t>
      </w:r>
    </w:p>
    <w:p w14:paraId="4BE5B7F7" w14:textId="77777777" w:rsidR="00943B32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Cs w:val="24"/>
          <w:lang w:val="uk-UA" w:eastAsia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Повне найменування: </w:t>
      </w:r>
      <w:r w:rsidR="00943B32" w:rsidRPr="00943B32">
        <w:rPr>
          <w:rFonts w:ascii="Times New Roman" w:hAnsi="Times New Roman"/>
          <w:szCs w:val="24"/>
          <w:lang w:val="uk-UA" w:eastAsia="uk-UA"/>
        </w:rPr>
        <w:t>ТОВАРИСТВО З ОБМЕЖЕНОЮ ВІДПОВІДАЛЬНІСТЮ «ПІДПРИЄМСТВО «РОСАН-ЦІННІ ПАПЕРИ»</w:t>
      </w:r>
    </w:p>
    <w:p w14:paraId="04FCD6C7" w14:textId="00B09E20" w:rsidR="003C033F" w:rsidRPr="003C033F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Ідентифікаційний код юридичної особи: </w:t>
      </w:r>
      <w:r w:rsidR="00943B32" w:rsidRPr="00943B32">
        <w:rPr>
          <w:rFonts w:ascii="Times New Roman" w:hAnsi="Times New Roman"/>
          <w:szCs w:val="24"/>
          <w:lang w:val="uk-UA"/>
        </w:rPr>
        <w:t>22335534</w:t>
      </w:r>
      <w:r w:rsidRPr="003C033F">
        <w:rPr>
          <w:rFonts w:ascii="Times New Roman" w:hAnsi="Times New Roman"/>
          <w:szCs w:val="24"/>
          <w:lang w:val="uk-UA"/>
        </w:rPr>
        <w:t>.</w:t>
      </w:r>
    </w:p>
    <w:p w14:paraId="72C8312F" w14:textId="635FBC1B" w:rsidR="003C033F" w:rsidRPr="003C033F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Місцезнаходження: </w:t>
      </w:r>
      <w:r w:rsidR="00943B32" w:rsidRPr="00943B32">
        <w:rPr>
          <w:rFonts w:ascii="Times New Roman" w:hAnsi="Times New Roman"/>
          <w:szCs w:val="24"/>
          <w:lang w:val="uk-UA"/>
        </w:rPr>
        <w:t>Україна, 79066, м. Львів, вул. Манастирського, буд. 2а.</w:t>
      </w:r>
    </w:p>
    <w:p w14:paraId="0513CE51" w14:textId="6239D8BA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Номер і дата прийняття рішення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</w:t>
      </w:r>
      <w:r w:rsidRPr="003C033F">
        <w:rPr>
          <w:rFonts w:ascii="Times New Roman" w:hAnsi="Times New Roman"/>
          <w:bCs/>
          <w:color w:val="000000"/>
          <w:spacing w:val="-2"/>
          <w:szCs w:val="24"/>
          <w:lang w:val="uk-UA"/>
        </w:rPr>
        <w:t xml:space="preserve">№ </w:t>
      </w:r>
      <w:r w:rsidR="00943B32">
        <w:rPr>
          <w:rFonts w:ascii="Times New Roman" w:hAnsi="Times New Roman"/>
          <w:color w:val="000000"/>
          <w:szCs w:val="24"/>
          <w:lang w:val="uk-UA"/>
        </w:rPr>
        <w:t>1777</w:t>
      </w:r>
      <w:r w:rsidRPr="003C033F">
        <w:rPr>
          <w:rFonts w:ascii="Times New Roman" w:hAnsi="Times New Roman"/>
          <w:color w:val="000000"/>
          <w:szCs w:val="24"/>
          <w:lang w:val="uk-UA"/>
        </w:rPr>
        <w:t xml:space="preserve"> від </w:t>
      </w:r>
      <w:r w:rsidR="00943B32">
        <w:rPr>
          <w:rFonts w:ascii="Times New Roman" w:hAnsi="Times New Roman"/>
          <w:color w:val="000000"/>
          <w:szCs w:val="24"/>
          <w:lang w:val="uk-UA"/>
        </w:rPr>
        <w:t>10.09</w:t>
      </w:r>
      <w:r w:rsidRPr="003C033F">
        <w:rPr>
          <w:rFonts w:ascii="Times New Roman" w:hAnsi="Times New Roman"/>
          <w:color w:val="000000"/>
          <w:szCs w:val="24"/>
          <w:lang w:val="uk-UA"/>
        </w:rPr>
        <w:t>.2013р.</w:t>
      </w:r>
    </w:p>
    <w:p w14:paraId="63DE9ED0" w14:textId="40EC2D4B" w:rsidR="003C033F" w:rsidRPr="003C033F" w:rsidRDefault="00943B32" w:rsidP="003C033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943B32">
        <w:rPr>
          <w:rFonts w:ascii="Times New Roman" w:hAnsi="Times New Roman"/>
          <w:szCs w:val="24"/>
          <w:lang w:val="uk-UA"/>
        </w:rPr>
        <w:t>Договір № З-96</w:t>
      </w:r>
      <w:r w:rsidR="00A82858">
        <w:rPr>
          <w:rFonts w:ascii="Times New Roman" w:hAnsi="Times New Roman"/>
          <w:szCs w:val="24"/>
          <w:lang w:val="uk-UA"/>
        </w:rPr>
        <w:t>15</w:t>
      </w:r>
      <w:r w:rsidRPr="00943B32">
        <w:rPr>
          <w:rFonts w:ascii="Times New Roman" w:hAnsi="Times New Roman"/>
          <w:szCs w:val="24"/>
          <w:lang w:val="uk-UA"/>
        </w:rPr>
        <w:t xml:space="preserve"> про обслуговування рахунку в цінних паперах від </w:t>
      </w:r>
      <w:r w:rsidR="00A82858">
        <w:rPr>
          <w:rFonts w:ascii="Times New Roman" w:hAnsi="Times New Roman"/>
          <w:szCs w:val="24"/>
          <w:lang w:val="uk-UA"/>
        </w:rPr>
        <w:t>18.03</w:t>
      </w:r>
      <w:r w:rsidRPr="00943B32">
        <w:rPr>
          <w:rFonts w:ascii="Times New Roman" w:hAnsi="Times New Roman"/>
          <w:szCs w:val="24"/>
          <w:lang w:val="uk-UA"/>
        </w:rPr>
        <w:t xml:space="preserve">.2021 р. Термін дії: </w:t>
      </w:r>
      <w:r w:rsidR="00A82858" w:rsidRPr="00A82858">
        <w:rPr>
          <w:rFonts w:ascii="Times New Roman" w:hAnsi="Times New Roman"/>
          <w:szCs w:val="24"/>
          <w:lang w:val="uk-UA"/>
        </w:rPr>
        <w:t>18.03</w:t>
      </w:r>
      <w:r w:rsidRPr="00943B32">
        <w:rPr>
          <w:rFonts w:ascii="Times New Roman" w:hAnsi="Times New Roman"/>
          <w:szCs w:val="24"/>
          <w:lang w:val="uk-UA"/>
        </w:rPr>
        <w:t xml:space="preserve">.2021 р. – </w:t>
      </w:r>
      <w:r w:rsidR="00A82858" w:rsidRPr="00A82858">
        <w:rPr>
          <w:rFonts w:ascii="Times New Roman" w:hAnsi="Times New Roman"/>
          <w:szCs w:val="24"/>
          <w:lang w:val="uk-UA"/>
        </w:rPr>
        <w:t>1</w:t>
      </w:r>
      <w:r w:rsidR="005245B3">
        <w:rPr>
          <w:rFonts w:ascii="Times New Roman" w:hAnsi="Times New Roman"/>
          <w:szCs w:val="24"/>
          <w:lang w:val="uk-UA"/>
        </w:rPr>
        <w:t>7</w:t>
      </w:r>
      <w:r w:rsidR="00A82858" w:rsidRPr="00A82858">
        <w:rPr>
          <w:rFonts w:ascii="Times New Roman" w:hAnsi="Times New Roman"/>
          <w:szCs w:val="24"/>
          <w:lang w:val="uk-UA"/>
        </w:rPr>
        <w:t>.03</w:t>
      </w:r>
      <w:r w:rsidRPr="00943B32">
        <w:rPr>
          <w:rFonts w:ascii="Times New Roman" w:hAnsi="Times New Roman"/>
          <w:szCs w:val="24"/>
          <w:lang w:val="uk-UA"/>
        </w:rPr>
        <w:t>.2026 р.</w:t>
      </w:r>
    </w:p>
    <w:p w14:paraId="4F98EE9D" w14:textId="6E7F83E7" w:rsidR="00C477B0" w:rsidRPr="003C033F" w:rsidRDefault="00C477B0" w:rsidP="003C033F">
      <w:pPr>
        <w:pStyle w:val="a5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</w:pPr>
    </w:p>
    <w:sectPr w:rsidR="00C477B0" w:rsidRPr="003C033F" w:rsidSect="006C2BA7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DF7"/>
    <w:multiLevelType w:val="hybridMultilevel"/>
    <w:tmpl w:val="695C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1CEC"/>
    <w:multiLevelType w:val="multilevel"/>
    <w:tmpl w:val="6B04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3C063FA"/>
    <w:multiLevelType w:val="multilevel"/>
    <w:tmpl w:val="B09C02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48400498"/>
    <w:multiLevelType w:val="hybridMultilevel"/>
    <w:tmpl w:val="C0F0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3F7F"/>
    <w:multiLevelType w:val="multilevel"/>
    <w:tmpl w:val="21AAE3D4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4A59796D"/>
    <w:multiLevelType w:val="hybridMultilevel"/>
    <w:tmpl w:val="E7E290F2"/>
    <w:lvl w:ilvl="0" w:tplc="B8ECBFA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F217BDA"/>
    <w:multiLevelType w:val="singleLevel"/>
    <w:tmpl w:val="87CC078C"/>
    <w:lvl w:ilvl="0">
      <w:start w:val="2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68E97ABB"/>
    <w:multiLevelType w:val="multilevel"/>
    <w:tmpl w:val="5F640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2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D"/>
    <w:rsid w:val="0000668F"/>
    <w:rsid w:val="000234CB"/>
    <w:rsid w:val="000615B7"/>
    <w:rsid w:val="00084D6C"/>
    <w:rsid w:val="000857E8"/>
    <w:rsid w:val="00085B4D"/>
    <w:rsid w:val="00087398"/>
    <w:rsid w:val="000B137E"/>
    <w:rsid w:val="000B5158"/>
    <w:rsid w:val="000C388A"/>
    <w:rsid w:val="000F7F3E"/>
    <w:rsid w:val="00125F6A"/>
    <w:rsid w:val="001363AB"/>
    <w:rsid w:val="00190076"/>
    <w:rsid w:val="001B7265"/>
    <w:rsid w:val="001C150A"/>
    <w:rsid w:val="001D0A4F"/>
    <w:rsid w:val="001E1776"/>
    <w:rsid w:val="00245630"/>
    <w:rsid w:val="00265F30"/>
    <w:rsid w:val="002905D0"/>
    <w:rsid w:val="002A737A"/>
    <w:rsid w:val="002B1FD4"/>
    <w:rsid w:val="002C4A82"/>
    <w:rsid w:val="002D2BAA"/>
    <w:rsid w:val="002E4193"/>
    <w:rsid w:val="00300DE0"/>
    <w:rsid w:val="003039FB"/>
    <w:rsid w:val="003544C0"/>
    <w:rsid w:val="00371C8E"/>
    <w:rsid w:val="00373A9C"/>
    <w:rsid w:val="003B0510"/>
    <w:rsid w:val="003C033F"/>
    <w:rsid w:val="003D0F0E"/>
    <w:rsid w:val="003D1C4C"/>
    <w:rsid w:val="003D75B2"/>
    <w:rsid w:val="003E0DCC"/>
    <w:rsid w:val="003E609D"/>
    <w:rsid w:val="003F4E67"/>
    <w:rsid w:val="004216FB"/>
    <w:rsid w:val="0043751B"/>
    <w:rsid w:val="004536B3"/>
    <w:rsid w:val="004578FB"/>
    <w:rsid w:val="004914F2"/>
    <w:rsid w:val="00495A1D"/>
    <w:rsid w:val="004A24F2"/>
    <w:rsid w:val="004A4424"/>
    <w:rsid w:val="004C0670"/>
    <w:rsid w:val="004C4F56"/>
    <w:rsid w:val="004E1B99"/>
    <w:rsid w:val="005245B3"/>
    <w:rsid w:val="00524601"/>
    <w:rsid w:val="00540512"/>
    <w:rsid w:val="00596ECF"/>
    <w:rsid w:val="005C7ED1"/>
    <w:rsid w:val="005D0A6B"/>
    <w:rsid w:val="00612421"/>
    <w:rsid w:val="006222D3"/>
    <w:rsid w:val="00656987"/>
    <w:rsid w:val="00672C77"/>
    <w:rsid w:val="00673DEA"/>
    <w:rsid w:val="0067586C"/>
    <w:rsid w:val="0068030A"/>
    <w:rsid w:val="006C2BA7"/>
    <w:rsid w:val="006E32FD"/>
    <w:rsid w:val="0070520F"/>
    <w:rsid w:val="00713C34"/>
    <w:rsid w:val="00757E9D"/>
    <w:rsid w:val="00773421"/>
    <w:rsid w:val="007772D1"/>
    <w:rsid w:val="00782E02"/>
    <w:rsid w:val="007E6C1A"/>
    <w:rsid w:val="0080231F"/>
    <w:rsid w:val="00806B83"/>
    <w:rsid w:val="0080746F"/>
    <w:rsid w:val="00877323"/>
    <w:rsid w:val="00891F62"/>
    <w:rsid w:val="00904E0F"/>
    <w:rsid w:val="00943B32"/>
    <w:rsid w:val="00993C5D"/>
    <w:rsid w:val="009A097A"/>
    <w:rsid w:val="009B4F74"/>
    <w:rsid w:val="009B4FD0"/>
    <w:rsid w:val="009C6E4E"/>
    <w:rsid w:val="009E2180"/>
    <w:rsid w:val="00A82858"/>
    <w:rsid w:val="00A94FA8"/>
    <w:rsid w:val="00A97AFE"/>
    <w:rsid w:val="00AB470A"/>
    <w:rsid w:val="00AC1840"/>
    <w:rsid w:val="00B3790F"/>
    <w:rsid w:val="00B53888"/>
    <w:rsid w:val="00B62EBE"/>
    <w:rsid w:val="00B71F66"/>
    <w:rsid w:val="00B734B6"/>
    <w:rsid w:val="00B93BE6"/>
    <w:rsid w:val="00BA1A53"/>
    <w:rsid w:val="00BA2EDF"/>
    <w:rsid w:val="00BB3A6D"/>
    <w:rsid w:val="00BD4962"/>
    <w:rsid w:val="00BF689F"/>
    <w:rsid w:val="00C01C68"/>
    <w:rsid w:val="00C177DA"/>
    <w:rsid w:val="00C32F78"/>
    <w:rsid w:val="00C44D9E"/>
    <w:rsid w:val="00C477B0"/>
    <w:rsid w:val="00C55878"/>
    <w:rsid w:val="00C7176D"/>
    <w:rsid w:val="00CB3FB6"/>
    <w:rsid w:val="00D41D6A"/>
    <w:rsid w:val="00D47FD0"/>
    <w:rsid w:val="00D9641A"/>
    <w:rsid w:val="00DA390C"/>
    <w:rsid w:val="00DB00A8"/>
    <w:rsid w:val="00DB4167"/>
    <w:rsid w:val="00DD0BAB"/>
    <w:rsid w:val="00E0565A"/>
    <w:rsid w:val="00E32EBE"/>
    <w:rsid w:val="00E433CA"/>
    <w:rsid w:val="00E64797"/>
    <w:rsid w:val="00ED1588"/>
    <w:rsid w:val="00EE5FD6"/>
    <w:rsid w:val="00EF4782"/>
    <w:rsid w:val="00F10F7F"/>
    <w:rsid w:val="00F31F83"/>
    <w:rsid w:val="00F466F4"/>
    <w:rsid w:val="00F4770F"/>
    <w:rsid w:val="00F85752"/>
    <w:rsid w:val="00F93F67"/>
    <w:rsid w:val="00FA5FD8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59C64"/>
  <w15:docId w15:val="{DF96513C-979B-4056-A111-B6856E7F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5B4D"/>
    <w:pPr>
      <w:widowControl/>
    </w:pPr>
    <w:rPr>
      <w:rFonts w:ascii="Arial" w:eastAsia="Times New Roman" w:hAnsi="Arial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90076"/>
    <w:pPr>
      <w:ind w:left="139"/>
    </w:pPr>
    <w:rPr>
      <w:rFonts w:ascii="Times New Roman" w:hAnsi="Times New Roman"/>
      <w:szCs w:val="24"/>
    </w:rPr>
  </w:style>
  <w:style w:type="character" w:customStyle="1" w:styleId="a4">
    <w:name w:val="Основний текст Знак"/>
    <w:basedOn w:val="a0"/>
    <w:link w:val="a3"/>
    <w:rsid w:val="00190076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0076"/>
  </w:style>
  <w:style w:type="paragraph" w:customStyle="1" w:styleId="11">
    <w:name w:val="Заголовок 11"/>
    <w:basedOn w:val="a"/>
    <w:uiPriority w:val="1"/>
    <w:qFormat/>
    <w:rsid w:val="00190076"/>
    <w:pPr>
      <w:ind w:left="35"/>
      <w:outlineLvl w:val="1"/>
    </w:pPr>
    <w:rPr>
      <w:rFonts w:ascii="Times New Roman" w:hAnsi="Times New Roman"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190076"/>
    <w:pPr>
      <w:outlineLvl w:val="2"/>
    </w:pPr>
    <w:rPr>
      <w:rFonts w:ascii="Times New Roman" w:hAnsi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190076"/>
  </w:style>
  <w:style w:type="paragraph" w:styleId="2">
    <w:name w:val="Body Text Indent 2"/>
    <w:basedOn w:val="a"/>
    <w:link w:val="20"/>
    <w:uiPriority w:val="99"/>
    <w:unhideWhenUsed/>
    <w:rsid w:val="00085B4D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085B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Fozzy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vbutkivska</cp:lastModifiedBy>
  <cp:revision>4</cp:revision>
  <cp:lastPrinted>2018-11-09T15:30:00Z</cp:lastPrinted>
  <dcterms:created xsi:type="dcterms:W3CDTF">2023-02-02T12:19:00Z</dcterms:created>
  <dcterms:modified xsi:type="dcterms:W3CDTF">2023-02-06T09:25:00Z</dcterms:modified>
</cp:coreProperties>
</file>